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39" w:rsidRPr="00411859" w:rsidRDefault="002D0F39" w:rsidP="002D0F3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 по немецкому языку 3 класс</w:t>
      </w:r>
    </w:p>
    <w:p w:rsidR="002D0F39" w:rsidRPr="00E30C00" w:rsidRDefault="002D0F39" w:rsidP="002D0F39">
      <w:pPr>
        <w:autoSpaceDE w:val="0"/>
        <w:autoSpaceDN w:val="0"/>
        <w:spacing w:before="346" w:after="0" w:line="281" w:lineRule="auto"/>
        <w:ind w:firstLine="180"/>
        <w:jc w:val="both"/>
        <w:rPr>
          <w:sz w:val="24"/>
          <w:szCs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t>Рабоча</w:t>
      </w:r>
      <w:r>
        <w:rPr>
          <w:rFonts w:ascii="Times New Roman" w:eastAsia="Times New Roman" w:hAnsi="Times New Roman"/>
          <w:color w:val="000000"/>
          <w:sz w:val="24"/>
        </w:rPr>
        <w:t>я программа по немецкому языку 3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основной образовательной программы начального общего образования и Универсального кодификатора проверяемых требований к результатам освоения основной образовательной </w:t>
      </w:r>
      <w:r w:rsidRPr="00614B77">
        <w:br/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программы начального общего образования и элементов содержания по </w:t>
      </w:r>
      <w:r>
        <w:rPr>
          <w:rFonts w:ascii="Times New Roman" w:eastAsia="Times New Roman" w:hAnsi="Times New Roman"/>
          <w:color w:val="000000"/>
          <w:sz w:val="24"/>
        </w:rPr>
        <w:t xml:space="preserve">немецкому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языку</w:t>
      </w:r>
      <w:proofErr w:type="gramStart"/>
      <w:r>
        <w:rPr>
          <w:rFonts w:ascii="Times New Roman" w:eastAsia="Times New Roman" w:hAnsi="Times New Roman"/>
          <w:color w:val="000000"/>
          <w:sz w:val="24"/>
        </w:rPr>
        <w:t>,</w:t>
      </w:r>
      <w:r w:rsidRPr="00E30C00">
        <w:rPr>
          <w:rFonts w:ascii="Times New Roman" w:eastAsia="Times New Roman" w:hAnsi="Times New Roman"/>
          <w:color w:val="000000"/>
          <w:sz w:val="24"/>
          <w:szCs w:val="24"/>
        </w:rPr>
        <w:t>а</w:t>
      </w:r>
      <w:proofErr w:type="spellEnd"/>
      <w:proofErr w:type="gramEnd"/>
      <w:r w:rsidRPr="00E30C00">
        <w:rPr>
          <w:rFonts w:ascii="Times New Roman" w:eastAsia="Times New Roman" w:hAnsi="Times New Roman"/>
          <w:color w:val="000000"/>
          <w:sz w:val="24"/>
          <w:szCs w:val="24"/>
        </w:rPr>
        <w:t xml:space="preserve"> также на основе характеристики планируемых результатов духовно-нравственного развития, воспитания и социализации  обучающихся, представленной в Примерной программе воспитания (одобрено решением ФУМО от 02.06.2020 г.).</w:t>
      </w:r>
    </w:p>
    <w:p w:rsidR="002D0F39" w:rsidRPr="00614B77" w:rsidRDefault="002D0F39" w:rsidP="002D0F39">
      <w:pPr>
        <w:tabs>
          <w:tab w:val="left" w:pos="480"/>
        </w:tabs>
        <w:autoSpaceDE w:val="0"/>
        <w:autoSpaceDN w:val="0"/>
        <w:spacing w:after="0" w:line="262" w:lineRule="auto"/>
        <w:ind w:right="1296"/>
        <w:jc w:val="both"/>
      </w:pPr>
      <w:r w:rsidRPr="002655DA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</w:t>
      </w:r>
      <w:r w:rsidRPr="002655DA">
        <w:rPr>
          <w:rFonts w:ascii="Times New Roman" w:eastAsia="Times New Roman" w:hAnsi="Times New Roman"/>
          <w:b/>
          <w:color w:val="000000"/>
          <w:sz w:val="24"/>
        </w:rPr>
        <w:t>Цели обучения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 иностранному языку в начальной школе можно условно разделить </w:t>
      </w:r>
      <w:proofErr w:type="gramStart"/>
      <w:r w:rsidRPr="00614B77">
        <w:rPr>
          <w:rFonts w:ascii="Times New Roman" w:eastAsia="Times New Roman" w:hAnsi="Times New Roman"/>
          <w:color w:val="000000"/>
          <w:sz w:val="24"/>
        </w:rPr>
        <w:t>на</w:t>
      </w:r>
      <w:proofErr w:type="gramEnd"/>
      <w:r w:rsidRPr="00614B77">
        <w:rPr>
          <w:rFonts w:ascii="Times New Roman" w:eastAsia="Times New Roman" w:hAnsi="Times New Roman"/>
          <w:color w:val="000000"/>
          <w:sz w:val="24"/>
        </w:rPr>
        <w:t xml:space="preserve"> образовательные, развивающие, воспитывающие.</w:t>
      </w:r>
    </w:p>
    <w:p w:rsidR="002D0F39" w:rsidRPr="00614B77" w:rsidRDefault="002D0F39" w:rsidP="002D0F39">
      <w:pPr>
        <w:tabs>
          <w:tab w:val="left" w:pos="420"/>
        </w:tabs>
        <w:autoSpaceDE w:val="0"/>
        <w:autoSpaceDN w:val="0"/>
        <w:spacing w:after="0" w:line="262" w:lineRule="auto"/>
        <w:ind w:right="432"/>
        <w:jc w:val="both"/>
      </w:pPr>
      <w:r w:rsidRPr="00614B77"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</w:rPr>
        <w:t xml:space="preserve"> Образовательные цели учебного предмета «Иностранный (немецкий) язык» в начальной школе включают:</w:t>
      </w:r>
    </w:p>
    <w:p w:rsidR="002D0F39" w:rsidRPr="00614B77" w:rsidRDefault="002D0F39" w:rsidP="002D0F39">
      <w:pPr>
        <w:autoSpaceDE w:val="0"/>
        <w:autoSpaceDN w:val="0"/>
        <w:spacing w:after="0"/>
        <w:ind w:left="420"/>
        <w:jc w:val="both"/>
      </w:pPr>
      <w:proofErr w:type="gramStart"/>
      <w:r w:rsidRPr="00614B77">
        <w:rPr>
          <w:rFonts w:ascii="Times New Roman" w:eastAsia="Times New Roman" w:hAnsi="Times New Roman"/>
          <w:color w:val="000000"/>
          <w:sz w:val="24"/>
        </w:rPr>
        <w:t xml:space="preserve"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</w:t>
      </w:r>
      <w:proofErr w:type="spellStart"/>
      <w:r w:rsidRPr="00614B77">
        <w:rPr>
          <w:rFonts w:ascii="Times New Roman" w:eastAsia="Times New Roman" w:hAnsi="Times New Roman"/>
          <w:color w:val="000000"/>
          <w:sz w:val="24"/>
        </w:rPr>
        <w:t>аудирование</w:t>
      </w:r>
      <w:proofErr w:type="spellEnd"/>
      <w:r w:rsidRPr="00614B77">
        <w:rPr>
          <w:rFonts w:ascii="Times New Roman" w:eastAsia="Times New Roman" w:hAnsi="Times New Roman"/>
          <w:color w:val="000000"/>
          <w:sz w:val="24"/>
        </w:rPr>
        <w:t xml:space="preserve">) и письменной (чтение и письмо) форме с учётом возрастных возможностей и потребностей младшего школьника; </w:t>
      </w:r>
      <w:proofErr w:type="gramEnd"/>
    </w:p>
    <w:p w:rsidR="002D0F39" w:rsidRPr="00614B77" w:rsidRDefault="002D0F39" w:rsidP="002D0F39">
      <w:pPr>
        <w:autoSpaceDE w:val="0"/>
        <w:autoSpaceDN w:val="0"/>
        <w:spacing w:after="0" w:line="271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>—  расширение лингвистического кругозора обучающихся за счёт: овладения новыми языковыми средствами (фонетическими, орфографическими, лексическими, грамматическими</w:t>
      </w:r>
      <w:proofErr w:type="gramStart"/>
      <w:r w:rsidRPr="00614B77">
        <w:rPr>
          <w:rFonts w:ascii="Times New Roman" w:eastAsia="Times New Roman" w:hAnsi="Times New Roman"/>
          <w:color w:val="000000"/>
          <w:sz w:val="24"/>
        </w:rPr>
        <w:t>)в</w:t>
      </w:r>
      <w:proofErr w:type="gramEnd"/>
      <w:r w:rsidRPr="00614B77">
        <w:rPr>
          <w:rFonts w:ascii="Times New Roman" w:eastAsia="Times New Roman" w:hAnsi="Times New Roman"/>
          <w:color w:val="000000"/>
          <w:sz w:val="24"/>
        </w:rPr>
        <w:t xml:space="preserve"> 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 отобранными темами общения; </w:t>
      </w:r>
    </w:p>
    <w:p w:rsidR="002D0F39" w:rsidRPr="00614B77" w:rsidRDefault="002D0F39" w:rsidP="002D0F39">
      <w:pPr>
        <w:autoSpaceDE w:val="0"/>
        <w:autoSpaceDN w:val="0"/>
        <w:spacing w:after="0" w:line="262" w:lineRule="auto"/>
        <w:ind w:left="420" w:right="432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освоение знаний о языковых явлениях изучаемого иностранного языка, о разных способах выражения мысли на родном и иностранном языках; </w:t>
      </w:r>
    </w:p>
    <w:p w:rsidR="002D0F39" w:rsidRPr="00614B77" w:rsidRDefault="002D0F39" w:rsidP="002D0F39">
      <w:pPr>
        <w:autoSpaceDE w:val="0"/>
        <w:autoSpaceDN w:val="0"/>
        <w:spacing w:after="0" w:line="262" w:lineRule="auto"/>
        <w:ind w:left="420" w:right="288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использование для решения учебных задач интеллектуальных операций (сравнение, анализ, обобщение и др.); </w:t>
      </w:r>
    </w:p>
    <w:p w:rsidR="002D0F39" w:rsidRPr="00614B77" w:rsidRDefault="002D0F39" w:rsidP="002D0F39">
      <w:pPr>
        <w:autoSpaceDE w:val="0"/>
        <w:autoSpaceDN w:val="0"/>
        <w:spacing w:after="0" w:line="271" w:lineRule="auto"/>
        <w:ind w:left="420" w:right="7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2D0F39" w:rsidRPr="00614B77" w:rsidRDefault="002D0F39" w:rsidP="002D0F39">
      <w:pPr>
        <w:tabs>
          <w:tab w:val="left" w:pos="480"/>
        </w:tabs>
        <w:autoSpaceDE w:val="0"/>
        <w:autoSpaceDN w:val="0"/>
        <w:spacing w:after="0" w:line="262" w:lineRule="auto"/>
        <w:ind w:right="144"/>
        <w:jc w:val="both"/>
      </w:pPr>
      <w:r w:rsidRPr="00614B77"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</w:rPr>
        <w:t>Развивающие цели учебного предмета «Иностранный (немецкий) язык» в начальной школе включают:</w:t>
      </w:r>
    </w:p>
    <w:p w:rsidR="002D0F39" w:rsidRPr="00614B77" w:rsidRDefault="002D0F39" w:rsidP="002D0F39">
      <w:pPr>
        <w:autoSpaceDE w:val="0"/>
        <w:autoSpaceDN w:val="0"/>
        <w:spacing w:after="0" w:line="271" w:lineRule="auto"/>
        <w:ind w:left="420" w:right="1296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</w:t>
      </w:r>
    </w:p>
    <w:p w:rsidR="002D0F39" w:rsidRPr="00614B77" w:rsidRDefault="002D0F39" w:rsidP="002D0F39">
      <w:pPr>
        <w:autoSpaceDE w:val="0"/>
        <w:autoSpaceDN w:val="0"/>
        <w:spacing w:after="0" w:line="230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становление коммуникативной культуры обучающихся и их общего речевого развития; </w:t>
      </w:r>
    </w:p>
    <w:p w:rsidR="002D0F39" w:rsidRPr="00614B77" w:rsidRDefault="002D0F39" w:rsidP="002D0F39">
      <w:pPr>
        <w:autoSpaceDE w:val="0"/>
        <w:autoSpaceDN w:val="0"/>
        <w:spacing w:after="0" w:line="262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развитие компенсаторной способности адаптироваться к ситуациям общения при получении и передаче информации в условиях дефицита языковых средств; </w:t>
      </w:r>
    </w:p>
    <w:p w:rsidR="002D0F39" w:rsidRPr="00614B77" w:rsidRDefault="002D0F39" w:rsidP="002D0F39">
      <w:pPr>
        <w:autoSpaceDE w:val="0"/>
        <w:autoSpaceDN w:val="0"/>
        <w:spacing w:after="0" w:line="262" w:lineRule="auto"/>
        <w:ind w:left="420" w:right="864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>—  формирование регулятивных действий: планирование последовательных «шагов» для решения учебной задачи;</w:t>
      </w:r>
    </w:p>
    <w:p w:rsidR="002D0F39" w:rsidRPr="00614B77" w:rsidRDefault="002D0F39" w:rsidP="002D0F39">
      <w:pPr>
        <w:autoSpaceDE w:val="0"/>
        <w:autoSpaceDN w:val="0"/>
        <w:spacing w:after="0" w:line="230" w:lineRule="auto"/>
        <w:ind w:left="420"/>
        <w:jc w:val="both"/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—  контроль процесса и результата своей деятельности; </w:t>
      </w:r>
    </w:p>
    <w:p w:rsidR="002D0F39" w:rsidRPr="00614B77" w:rsidRDefault="002D0F39" w:rsidP="002D0F39">
      <w:pPr>
        <w:autoSpaceDE w:val="0"/>
        <w:autoSpaceDN w:val="0"/>
        <w:spacing w:after="0" w:line="230" w:lineRule="auto"/>
        <w:jc w:val="both"/>
      </w:pPr>
      <w:r>
        <w:rPr>
          <w:rFonts w:ascii="Times New Roman" w:eastAsia="Times New Roman" w:hAnsi="Times New Roman"/>
          <w:color w:val="000000"/>
          <w:sz w:val="24"/>
        </w:rPr>
        <w:t xml:space="preserve">        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—  установление причины возникшей трудности и/или ошибки, корректировка деятельности; </w:t>
      </w:r>
    </w:p>
    <w:p w:rsidR="002D0F39" w:rsidRDefault="002D0F39" w:rsidP="002D0F39">
      <w:pPr>
        <w:autoSpaceDE w:val="0"/>
        <w:autoSpaceDN w:val="0"/>
        <w:spacing w:after="0" w:line="262" w:lineRule="auto"/>
        <w:ind w:left="420" w:right="864"/>
        <w:jc w:val="both"/>
        <w:rPr>
          <w:rFonts w:ascii="Times New Roman" w:eastAsia="Times New Roman" w:hAnsi="Times New Roman"/>
          <w:color w:val="000000"/>
          <w:sz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lastRenderedPageBreak/>
        <w:t>—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BE54D0" w:rsidRPr="00012FAF" w:rsidRDefault="00BE54D0" w:rsidP="00BE54D0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</w:pPr>
      <w:r w:rsidRPr="00012FAF">
        <w:rPr>
          <w:rFonts w:ascii="Times New Roman" w:eastAsia="Times New Roman" w:hAnsi="Times New Roman"/>
          <w:b/>
          <w:i/>
          <w:color w:val="000000"/>
          <w:sz w:val="24"/>
        </w:rPr>
        <w:t>Вклад предмета «Иностранный (немецкий) язык» в реализацию воспитательных целей обеспечивает:</w:t>
      </w:r>
    </w:p>
    <w:p w:rsidR="00BE54D0" w:rsidRPr="00012FAF" w:rsidRDefault="00BE54D0" w:rsidP="00BE54D0">
      <w:pPr>
        <w:autoSpaceDE w:val="0"/>
        <w:autoSpaceDN w:val="0"/>
        <w:spacing w:before="178" w:after="0" w:line="262" w:lineRule="auto"/>
        <w:ind w:left="420" w:right="864"/>
      </w:pPr>
      <w:r w:rsidRPr="00012FAF">
        <w:rPr>
          <w:rFonts w:ascii="Times New Roman" w:eastAsia="Times New Roman" w:hAnsi="Times New Roman"/>
          <w:color w:val="000000"/>
          <w:sz w:val="24"/>
        </w:rPr>
        <w:t>—  понимание необходимости овладения иностранным  языком как средством общения в условиях взаимодействия разных стран и народов;</w:t>
      </w:r>
    </w:p>
    <w:p w:rsidR="00BE54D0" w:rsidRPr="00012FAF" w:rsidRDefault="00BE54D0" w:rsidP="00BE54D0">
      <w:pPr>
        <w:autoSpaceDE w:val="0"/>
        <w:autoSpaceDN w:val="0"/>
        <w:spacing w:before="190" w:after="0"/>
        <w:ind w:left="420" w:right="144"/>
      </w:pPr>
      <w:r w:rsidRPr="00012FAF">
        <w:rPr>
          <w:rFonts w:ascii="Times New Roman" w:eastAsia="Times New Roman" w:hAnsi="Times New Roman"/>
          <w:color w:val="000000"/>
          <w:sz w:val="24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BE54D0" w:rsidRPr="00012FAF" w:rsidRDefault="00BE54D0" w:rsidP="00BE54D0">
      <w:pPr>
        <w:autoSpaceDE w:val="0"/>
        <w:autoSpaceDN w:val="0"/>
        <w:spacing w:before="190" w:after="0" w:line="271" w:lineRule="auto"/>
        <w:ind w:left="420" w:right="144"/>
      </w:pPr>
      <w:r w:rsidRPr="00012FAF">
        <w:rPr>
          <w:rFonts w:ascii="Times New Roman" w:eastAsia="Times New Roman" w:hAnsi="Times New Roman"/>
          <w:color w:val="000000"/>
          <w:sz w:val="24"/>
        </w:rPr>
        <w:t xml:space="preserve">—  воспитание уважительного отношения к иной культуре посредством </w:t>
      </w:r>
      <w:proofErr w:type="gramStart"/>
      <w:r w:rsidRPr="00012FAF">
        <w:rPr>
          <w:rFonts w:ascii="Times New Roman" w:eastAsia="Times New Roman" w:hAnsi="Times New Roman"/>
          <w:color w:val="000000"/>
          <w:sz w:val="24"/>
        </w:rPr>
        <w:t>знакомств</w:t>
      </w:r>
      <w:proofErr w:type="gramEnd"/>
      <w:r w:rsidRPr="00012FAF">
        <w:rPr>
          <w:rFonts w:ascii="Times New Roman" w:eastAsia="Times New Roman" w:hAnsi="Times New Roman"/>
          <w:color w:val="000000"/>
          <w:sz w:val="24"/>
        </w:rPr>
        <w:t xml:space="preserve"> с детским пластом культуры стран изучаемого языка и более глубокого осознания особенностей культуры своего народа;</w:t>
      </w:r>
    </w:p>
    <w:p w:rsidR="00BE54D0" w:rsidRPr="00012FAF" w:rsidRDefault="00BE54D0" w:rsidP="00BE54D0">
      <w:pPr>
        <w:autoSpaceDE w:val="0"/>
        <w:autoSpaceDN w:val="0"/>
        <w:spacing w:before="190" w:after="0" w:line="262" w:lineRule="auto"/>
        <w:ind w:left="420" w:right="288"/>
      </w:pPr>
      <w:r w:rsidRPr="00012FAF">
        <w:rPr>
          <w:rFonts w:ascii="Times New Roman" w:eastAsia="Times New Roman" w:hAnsi="Times New Roman"/>
          <w:color w:val="000000"/>
          <w:sz w:val="24"/>
        </w:rPr>
        <w:t>—  воспитание   эмоционального    и    познавательного    интереса к художественной культуре других народов;</w:t>
      </w:r>
    </w:p>
    <w:p w:rsidR="00BE54D0" w:rsidRPr="00012FAF" w:rsidRDefault="00BE54D0" w:rsidP="00BE54D0">
      <w:pPr>
        <w:autoSpaceDE w:val="0"/>
        <w:autoSpaceDN w:val="0"/>
        <w:spacing w:before="190" w:after="0" w:line="262" w:lineRule="auto"/>
        <w:ind w:left="420" w:right="144"/>
      </w:pPr>
      <w:r w:rsidRPr="00012FAF">
        <w:rPr>
          <w:rFonts w:ascii="Times New Roman" w:eastAsia="Times New Roman" w:hAnsi="Times New Roman"/>
          <w:color w:val="000000"/>
          <w:sz w:val="24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BE54D0" w:rsidRPr="00614B77" w:rsidRDefault="00BE54D0" w:rsidP="002D0F39">
      <w:pPr>
        <w:autoSpaceDE w:val="0"/>
        <w:autoSpaceDN w:val="0"/>
        <w:spacing w:after="0" w:line="262" w:lineRule="auto"/>
        <w:ind w:left="420" w:right="864"/>
        <w:jc w:val="both"/>
      </w:pPr>
      <w:bookmarkStart w:id="0" w:name="_GoBack"/>
      <w:bookmarkEnd w:id="0"/>
    </w:p>
    <w:p w:rsidR="002D0F39" w:rsidRPr="00E30C00" w:rsidRDefault="002D0F39" w:rsidP="002D0F39">
      <w:pPr>
        <w:autoSpaceDE w:val="0"/>
        <w:autoSpaceDN w:val="0"/>
        <w:spacing w:before="166" w:after="0" w:line="271" w:lineRule="auto"/>
        <w:ind w:right="144" w:firstLine="18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E30C00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 учебного предмета в учебном плане</w:t>
      </w:r>
    </w:p>
    <w:p w:rsidR="002D0F39" w:rsidRDefault="002D0F39" w:rsidP="002D0F39">
      <w:pPr>
        <w:autoSpaceDE w:val="0"/>
        <w:autoSpaceDN w:val="0"/>
        <w:spacing w:before="166" w:after="0"/>
        <w:ind w:firstLine="180"/>
        <w:rPr>
          <w:rFonts w:ascii="Times New Roman" w:eastAsia="Times New Roman" w:hAnsi="Times New Roman"/>
          <w:color w:val="000000"/>
          <w:sz w:val="24"/>
        </w:rPr>
      </w:pPr>
      <w:r w:rsidRPr="00614B77">
        <w:rPr>
          <w:rFonts w:ascii="Times New Roman" w:eastAsia="Times New Roman" w:hAnsi="Times New Roman"/>
          <w:color w:val="000000"/>
          <w:sz w:val="24"/>
        </w:rPr>
        <w:t xml:space="preserve">Учебный предмет «Иностранный (немецкий) язык» входит в число обязательных предметов, изучаемых на всех уровнях общего среднего образования: со 2 по 11 класс. На этапе </w:t>
      </w:r>
      <w:r>
        <w:rPr>
          <w:rFonts w:ascii="Times New Roman" w:eastAsia="Times New Roman" w:hAnsi="Times New Roman"/>
          <w:color w:val="000000"/>
          <w:sz w:val="24"/>
        </w:rPr>
        <w:t>начального общего образования в 3</w:t>
      </w:r>
      <w:r w:rsidRPr="00614B77">
        <w:rPr>
          <w:rFonts w:ascii="Times New Roman" w:eastAsia="Times New Roman" w:hAnsi="Times New Roman"/>
          <w:color w:val="000000"/>
          <w:sz w:val="24"/>
        </w:rPr>
        <w:t xml:space="preserve"> классе выделяется — 68 часов в год на изучение немецкого языка по 2 часа в неделю.</w:t>
      </w:r>
    </w:p>
    <w:p w:rsidR="002D0F39" w:rsidRPr="00614B77" w:rsidRDefault="002D0F39" w:rsidP="002D0F39">
      <w:pPr>
        <w:autoSpaceDE w:val="0"/>
        <w:autoSpaceDN w:val="0"/>
        <w:spacing w:before="166" w:after="0"/>
        <w:ind w:firstLine="180"/>
      </w:pPr>
      <w:r>
        <w:rPr>
          <w:rFonts w:ascii="Times New Roman" w:eastAsia="Times New Roman" w:hAnsi="Times New Roman"/>
          <w:color w:val="000000"/>
          <w:sz w:val="24"/>
        </w:rPr>
        <w:t>3 класс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71"/>
        <w:gridCol w:w="6763"/>
        <w:gridCol w:w="1911"/>
      </w:tblGrid>
      <w:tr w:rsidR="002D0F39" w:rsidRPr="00E96C3B" w:rsidTr="00297410">
        <w:tc>
          <w:tcPr>
            <w:tcW w:w="67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 xml:space="preserve">№ </w:t>
            </w:r>
            <w:proofErr w:type="gramStart"/>
            <w:r w:rsidRPr="00E96C3B">
              <w:rPr>
                <w:rFonts w:ascii="Times New Roman" w:hAnsi="Times New Roman"/>
                <w:sz w:val="22"/>
                <w:szCs w:val="22"/>
              </w:rPr>
              <w:t>п</w:t>
            </w:r>
            <w:proofErr w:type="gramEnd"/>
            <w:r w:rsidRPr="00E96C3B">
              <w:rPr>
                <w:rFonts w:ascii="Times New Roman" w:hAnsi="Times New Roman"/>
                <w:sz w:val="22"/>
                <w:szCs w:val="22"/>
              </w:rPr>
              <w:t>/п</w:t>
            </w:r>
          </w:p>
        </w:tc>
        <w:tc>
          <w:tcPr>
            <w:tcW w:w="6763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Наименование разделов, тем</w:t>
            </w:r>
          </w:p>
        </w:tc>
        <w:tc>
          <w:tcPr>
            <w:tcW w:w="191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</w:tr>
      <w:tr w:rsidR="002D0F39" w:rsidRPr="00E96C3B" w:rsidTr="00297410">
        <w:tc>
          <w:tcPr>
            <w:tcW w:w="67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6763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моего "я"</w:t>
            </w:r>
          </w:p>
        </w:tc>
        <w:tc>
          <w:tcPr>
            <w:tcW w:w="191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2D0F39" w:rsidRPr="00E96C3B" w:rsidTr="00297410">
        <w:tc>
          <w:tcPr>
            <w:tcW w:w="67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6763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   моих    увлечений.</w:t>
            </w:r>
          </w:p>
        </w:tc>
        <w:tc>
          <w:tcPr>
            <w:tcW w:w="191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2D0F39" w:rsidRPr="00E96C3B" w:rsidTr="00297410">
        <w:tc>
          <w:tcPr>
            <w:tcW w:w="67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6763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Мир вокруг меня.</w:t>
            </w:r>
          </w:p>
        </w:tc>
        <w:tc>
          <w:tcPr>
            <w:tcW w:w="191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</w:tr>
      <w:tr w:rsidR="002D0F39" w:rsidRPr="00E96C3B" w:rsidTr="00297410">
        <w:tc>
          <w:tcPr>
            <w:tcW w:w="67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6763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</w:rPr>
              <w:t>. Родная страна и страны изучаемого языка.</w:t>
            </w:r>
          </w:p>
        </w:tc>
        <w:tc>
          <w:tcPr>
            <w:tcW w:w="191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2D0F39" w:rsidRPr="00E96C3B" w:rsidTr="00297410">
        <w:tc>
          <w:tcPr>
            <w:tcW w:w="67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63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eastAsia="Times New Roman" w:hAnsi="Times New Roman"/>
                <w:b/>
                <w:color w:val="000000"/>
                <w:w w:val="97"/>
                <w:sz w:val="22"/>
                <w:szCs w:val="22"/>
              </w:rPr>
              <w:t>ИТОГО</w:t>
            </w:r>
          </w:p>
        </w:tc>
        <w:tc>
          <w:tcPr>
            <w:tcW w:w="1911" w:type="dxa"/>
          </w:tcPr>
          <w:p w:rsidR="002D0F39" w:rsidRPr="00E96C3B" w:rsidRDefault="002D0F39" w:rsidP="0029741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6C3B">
              <w:rPr>
                <w:rFonts w:ascii="Times New Roman" w:hAnsi="Times New Roman"/>
                <w:b/>
                <w:sz w:val="22"/>
                <w:szCs w:val="22"/>
              </w:rPr>
              <w:t>68</w:t>
            </w:r>
          </w:p>
        </w:tc>
      </w:tr>
    </w:tbl>
    <w:p w:rsidR="002D0F39" w:rsidRPr="00E1735A" w:rsidRDefault="002D0F39" w:rsidP="002D0F39">
      <w:pPr>
        <w:spacing w:after="0"/>
        <w:jc w:val="both"/>
        <w:rPr>
          <w:rFonts w:ascii="Times New Roman" w:hAnsi="Times New Roman"/>
          <w:b/>
        </w:rPr>
      </w:pPr>
    </w:p>
    <w:p w:rsidR="002D0F39" w:rsidRDefault="002D0F39" w:rsidP="002D0F39"/>
    <w:p w:rsidR="004F6C85" w:rsidRDefault="004F6C85"/>
    <w:sectPr w:rsidR="004F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F39"/>
    <w:rsid w:val="002D0F39"/>
    <w:rsid w:val="002F65AE"/>
    <w:rsid w:val="004F6C85"/>
    <w:rsid w:val="006B1BDC"/>
    <w:rsid w:val="00BE54D0"/>
    <w:rsid w:val="00E6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39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2D0F39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39"/>
    <w:pPr>
      <w:spacing w:after="200" w:line="276" w:lineRule="auto"/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63A47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A47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A47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A47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A47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A47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A47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A47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A47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A47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63A47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63A47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3A47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E63A47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63A47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3A47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E63A47"/>
    <w:rPr>
      <w:b/>
      <w:bCs/>
      <w:spacing w:val="0"/>
    </w:rPr>
  </w:style>
  <w:style w:type="character" w:styleId="a9">
    <w:name w:val="Emphasis"/>
    <w:uiPriority w:val="20"/>
    <w:qFormat/>
    <w:rsid w:val="00E63A47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E63A47"/>
    <w:pPr>
      <w:spacing w:after="0" w:line="240" w:lineRule="auto"/>
    </w:pPr>
    <w:rPr>
      <w:rFonts w:asciiTheme="minorHAnsi" w:eastAsiaTheme="minorHAnsi" w:hAnsiTheme="minorHAnsi" w:cstheme="minorBidi"/>
    </w:rPr>
  </w:style>
  <w:style w:type="paragraph" w:styleId="ab">
    <w:name w:val="List Paragraph"/>
    <w:basedOn w:val="a"/>
    <w:uiPriority w:val="34"/>
    <w:qFormat/>
    <w:rsid w:val="00E63A47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21">
    <w:name w:val="Quote"/>
    <w:basedOn w:val="a"/>
    <w:next w:val="a"/>
    <w:link w:val="22"/>
    <w:uiPriority w:val="29"/>
    <w:qFormat/>
    <w:rsid w:val="00E63A47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E63A47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E63A47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E63A4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E63A47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E63A47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E63A47"/>
    <w:rPr>
      <w:smallCaps/>
    </w:rPr>
  </w:style>
  <w:style w:type="character" w:styleId="af1">
    <w:name w:val="Intense Reference"/>
    <w:uiPriority w:val="32"/>
    <w:qFormat/>
    <w:rsid w:val="00E63A47"/>
    <w:rPr>
      <w:b/>
      <w:bCs/>
      <w:smallCaps/>
      <w:color w:val="auto"/>
    </w:rPr>
  </w:style>
  <w:style w:type="character" w:styleId="af2">
    <w:name w:val="Book Title"/>
    <w:uiPriority w:val="33"/>
    <w:qFormat/>
    <w:rsid w:val="00E63A47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E63A47"/>
    <w:pPr>
      <w:outlineLvl w:val="9"/>
    </w:pPr>
    <w:rPr>
      <w:lang w:bidi="en-US"/>
    </w:rPr>
  </w:style>
  <w:style w:type="table" w:styleId="af4">
    <w:name w:val="Table Grid"/>
    <w:basedOn w:val="a1"/>
    <w:uiPriority w:val="39"/>
    <w:rsid w:val="002D0F39"/>
    <w:pPr>
      <w:spacing w:after="0" w:line="240" w:lineRule="auto"/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3759</Characters>
  <Application>Microsoft Office Word</Application>
  <DocSecurity>0</DocSecurity>
  <Lines>31</Lines>
  <Paragraphs>8</Paragraphs>
  <ScaleCrop>false</ScaleCrop>
  <Company/>
  <LinksUpToDate>false</LinksUpToDate>
  <CharactersWithSpaces>4410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2022-11-08T18:00:00Z</dcterms:created>
  <dcterms:modified xsi:type="dcterms:W3CDTF">2022-11-08T18:15:00Z</dcterms:modified>
</cp:coreProperties>
</file>